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7D9C" w14:textId="77777777" w:rsidR="000E4F7C" w:rsidRPr="000E4F7C" w:rsidRDefault="000E4F7C" w:rsidP="000E4F7C">
      <w:pPr>
        <w:rPr>
          <w:b/>
          <w:bCs/>
        </w:rPr>
      </w:pPr>
      <w:r w:rsidRPr="000E4F7C">
        <w:rPr>
          <w:b/>
          <w:bCs/>
        </w:rPr>
        <w:t>Méhnyakrákszűrés a PTE KK Szülészeti és Nőgyógyászati Klinikán</w:t>
      </w:r>
    </w:p>
    <w:p w14:paraId="1292B44C" w14:textId="6202470B" w:rsidR="000E4F7C" w:rsidRPr="000E4F7C" w:rsidRDefault="000E4F7C" w:rsidP="00B13B55">
      <w:pPr>
        <w:jc w:val="both"/>
      </w:pPr>
      <w:r w:rsidRPr="000E4F7C">
        <w:rPr>
          <w:b/>
          <w:bCs/>
        </w:rPr>
        <w:t>A szűrés életet menthet.</w:t>
      </w:r>
      <w:r w:rsidRPr="000E4F7C">
        <w:t xml:space="preserve"> A méhnyakrák még mindig az egyik vezető daganatos megbetegedés Magyarországon, pedig rendszeres szűréssel megelőzhető lenne. A korai felismerés lehetőséget ad az időben történő beavatkozásra, így a betegség kialakulása megelőzhető</w:t>
      </w:r>
      <w:r>
        <w:t>,</w:t>
      </w:r>
      <w:r w:rsidRPr="000E4F7C">
        <w:t xml:space="preserve"> </w:t>
      </w:r>
      <w:r>
        <w:t xml:space="preserve">és jól </w:t>
      </w:r>
      <w:r w:rsidRPr="000E4F7C">
        <w:t>kezelhető. A rendszeres nőgyógyászati vizsgálat minden nő számára ajánlott, különösen a szexuális élet megkezdésétől kezdve, még tünetmentesség esetén is.</w:t>
      </w:r>
    </w:p>
    <w:p w14:paraId="211B8D4B" w14:textId="77777777" w:rsidR="000E4F7C" w:rsidRPr="000E4F7C" w:rsidRDefault="000E4F7C" w:rsidP="000E4F7C">
      <w:pPr>
        <w:rPr>
          <w:b/>
          <w:bCs/>
        </w:rPr>
      </w:pPr>
      <w:r w:rsidRPr="000E4F7C">
        <w:rPr>
          <w:b/>
          <w:bCs/>
        </w:rPr>
        <w:t>Hol és hogyan lehet részt venni a szűrésen?</w:t>
      </w:r>
    </w:p>
    <w:p w14:paraId="39084D3D" w14:textId="704C5A83" w:rsidR="000E4F7C" w:rsidRPr="000E4F7C" w:rsidRDefault="000E4F7C" w:rsidP="00B13B55">
      <w:pPr>
        <w:jc w:val="both"/>
      </w:pPr>
      <w:r w:rsidRPr="000E4F7C">
        <w:t xml:space="preserve">A méhnyakrákszűrés Baranya </w:t>
      </w:r>
      <w:r w:rsidR="00B13B55">
        <w:t>V</w:t>
      </w:r>
      <w:r w:rsidRPr="000E4F7C">
        <w:t xml:space="preserve">ármegyében elsősorban a területileg illetékes szakrendelőkben zajlik, de a </w:t>
      </w:r>
      <w:r w:rsidRPr="000E4F7C">
        <w:rPr>
          <w:b/>
          <w:bCs/>
        </w:rPr>
        <w:t>PTE KK Szülészeti és Nőgyógyászati Klinikán is bárki számára elérhető</w:t>
      </w:r>
      <w:r w:rsidRPr="000E4F7C">
        <w:t>.</w:t>
      </w:r>
    </w:p>
    <w:p w14:paraId="29F82C9E" w14:textId="077D053A" w:rsidR="00F4227A" w:rsidRPr="00F4227A" w:rsidRDefault="000E4F7C" w:rsidP="00F4227A">
      <w:pPr>
        <w:rPr>
          <w:rFonts w:ascii="Segoe UI Emoji" w:hAnsi="Segoe UI Emoji" w:cs="Segoe UI Emoji"/>
        </w:rPr>
      </w:pPr>
      <w:r w:rsidRPr="000E4F7C">
        <w:t>A vizsgálatra az alábbi módokon lehet bejelentkezni:</w:t>
      </w:r>
      <w:r w:rsidRPr="000E4F7C">
        <w:br/>
      </w:r>
      <w:r w:rsidRPr="000E4F7C">
        <w:rPr>
          <w:rFonts w:ascii="Segoe UI Emoji" w:hAnsi="Segoe UI Emoji" w:cs="Segoe UI Emoji"/>
        </w:rPr>
        <w:t>✅</w:t>
      </w:r>
      <w:r w:rsidRPr="000E4F7C">
        <w:t xml:space="preserve"> </w:t>
      </w:r>
      <w:r w:rsidRPr="000E4F7C">
        <w:rPr>
          <w:b/>
          <w:bCs/>
        </w:rPr>
        <w:t>Személyesen</w:t>
      </w:r>
      <w:r w:rsidRPr="000E4F7C">
        <w:t xml:space="preserve"> a klinika recepcióján</w:t>
      </w:r>
      <w:r w:rsidRPr="000E4F7C">
        <w:br/>
      </w:r>
      <w:r w:rsidRPr="000E4F7C">
        <w:rPr>
          <w:rFonts w:ascii="Segoe UI Emoji" w:hAnsi="Segoe UI Emoji" w:cs="Segoe UI Emoji"/>
        </w:rPr>
        <w:t>✅</w:t>
      </w:r>
      <w:r w:rsidRPr="000E4F7C">
        <w:t xml:space="preserve"> </w:t>
      </w:r>
      <w:r w:rsidRPr="000E4F7C">
        <w:rPr>
          <w:b/>
          <w:bCs/>
        </w:rPr>
        <w:t>Telefonon</w:t>
      </w:r>
      <w:r w:rsidR="00DD3162">
        <w:rPr>
          <w:b/>
          <w:bCs/>
        </w:rPr>
        <w:t xml:space="preserve">: </w:t>
      </w:r>
      <w:r w:rsidR="00DD3162" w:rsidRPr="00DD3162">
        <w:t xml:space="preserve">06-72/536-370, </w:t>
      </w:r>
      <w:r w:rsidR="00B13B55">
        <w:t>06-</w:t>
      </w:r>
      <w:r w:rsidR="00DD3162" w:rsidRPr="00DD3162">
        <w:t>72/502-450</w:t>
      </w:r>
      <w:r w:rsidRPr="000E4F7C">
        <w:br/>
      </w:r>
      <w:r w:rsidRPr="000E4F7C">
        <w:rPr>
          <w:rFonts w:ascii="Segoe UI Emoji" w:hAnsi="Segoe UI Emoji" w:cs="Segoe UI Emoji"/>
        </w:rPr>
        <w:t>✅</w:t>
      </w:r>
      <w:r w:rsidRPr="000E4F7C">
        <w:t xml:space="preserve"> </w:t>
      </w:r>
      <w:r w:rsidRPr="000E4F7C">
        <w:rPr>
          <w:b/>
          <w:bCs/>
        </w:rPr>
        <w:t>Online időpontfoglalással</w:t>
      </w:r>
      <w:r w:rsidRPr="000E4F7C">
        <w:t xml:space="preserve"> a klinika hivatalos </w:t>
      </w:r>
      <w:r w:rsidR="00176E5F">
        <w:t>e-mail címén</w:t>
      </w:r>
      <w:r w:rsidRPr="000E4F7C">
        <w:t xml:space="preserve"> keresztül</w:t>
      </w:r>
      <w:r w:rsidR="00DD3162">
        <w:t>:</w:t>
      </w:r>
    </w:p>
    <w:p w14:paraId="0E87F295" w14:textId="42F7DD8F" w:rsidR="000E4F7C" w:rsidRDefault="00000000" w:rsidP="00F4227A">
      <w:pPr>
        <w:ind w:left="284"/>
      </w:pPr>
      <w:hyperlink r:id="rId5" w:history="1">
        <w:r w:rsidR="00DD3162" w:rsidRPr="00DD3162">
          <w:rPr>
            <w:rStyle w:val="Hiperhivatkozs"/>
          </w:rPr>
          <w:t>szuleszet.idopont@pte.hu</w:t>
        </w:r>
      </w:hyperlink>
    </w:p>
    <w:p w14:paraId="1A6F292D" w14:textId="46ED5FBE" w:rsidR="00F4227A" w:rsidRDefault="00176E5F" w:rsidP="000E4F7C">
      <w:r w:rsidRPr="000E4F7C">
        <w:rPr>
          <w:rFonts w:ascii="Segoe UI Emoji" w:hAnsi="Segoe UI Emoji" w:cs="Segoe UI Emoji"/>
        </w:rPr>
        <w:t>✅</w:t>
      </w:r>
      <w:r w:rsidRPr="000E4F7C">
        <w:t xml:space="preserve"> </w:t>
      </w:r>
      <w:r w:rsidR="00F4227A" w:rsidRPr="00F4227A">
        <w:t>EgészségAblak mobilapplikáció időpontfoglaló menüpontjában</w:t>
      </w:r>
    </w:p>
    <w:p w14:paraId="6856B0DA" w14:textId="77777777" w:rsidR="00C87F56" w:rsidRPr="000E4F7C" w:rsidRDefault="00C87F56" w:rsidP="000E4F7C"/>
    <w:p w14:paraId="1071F44E" w14:textId="77777777" w:rsidR="000E4F7C" w:rsidRPr="00C87F56" w:rsidRDefault="000E4F7C" w:rsidP="000E4F7C">
      <w:pPr>
        <w:rPr>
          <w:b/>
          <w:bCs/>
        </w:rPr>
      </w:pPr>
      <w:r w:rsidRPr="00C87F56">
        <w:rPr>
          <w:b/>
          <w:bCs/>
        </w:rPr>
        <w:t>A nőgyógyászati szűrés részeként:</w:t>
      </w:r>
    </w:p>
    <w:p w14:paraId="7EB61452" w14:textId="77777777" w:rsidR="000E4F7C" w:rsidRPr="000E4F7C" w:rsidRDefault="000E4F7C" w:rsidP="000E4F7C">
      <w:pPr>
        <w:numPr>
          <w:ilvl w:val="0"/>
          <w:numId w:val="1"/>
        </w:numPr>
      </w:pPr>
      <w:r w:rsidRPr="000E4F7C">
        <w:t>megtörténik a külső és belső női nemi szervek vizsgálata,</w:t>
      </w:r>
    </w:p>
    <w:p w14:paraId="2A3692A3" w14:textId="77777777" w:rsidR="000E4F7C" w:rsidRPr="000E4F7C" w:rsidRDefault="000E4F7C" w:rsidP="000E4F7C">
      <w:pPr>
        <w:numPr>
          <w:ilvl w:val="0"/>
          <w:numId w:val="1"/>
        </w:numPr>
      </w:pPr>
      <w:r w:rsidRPr="000E4F7C">
        <w:t>méhnyakrákszűrés céljából citológiai mintavétel történik,</w:t>
      </w:r>
    </w:p>
    <w:p w14:paraId="5D111465" w14:textId="363EFBF0" w:rsidR="000E4F7C" w:rsidRPr="00B13B55" w:rsidRDefault="000E4F7C" w:rsidP="000E4F7C">
      <w:pPr>
        <w:numPr>
          <w:ilvl w:val="0"/>
          <w:numId w:val="1"/>
        </w:numPr>
      </w:pPr>
      <w:r w:rsidRPr="000E4F7C">
        <w:t xml:space="preserve">szükség esetén kismedencei ultrahangvizsgálat is </w:t>
      </w:r>
      <w:r w:rsidR="00C87F56">
        <w:t>történik</w:t>
      </w:r>
    </w:p>
    <w:p w14:paraId="73484805" w14:textId="77777777" w:rsidR="000E4F7C" w:rsidRPr="000E4F7C" w:rsidRDefault="000E4F7C" w:rsidP="00B13B55">
      <w:pPr>
        <w:jc w:val="both"/>
      </w:pPr>
      <w:r w:rsidRPr="000E4F7C">
        <w:t xml:space="preserve">A szűrés folyamata </w:t>
      </w:r>
      <w:r w:rsidRPr="000E4F7C">
        <w:rPr>
          <w:b/>
          <w:bCs/>
        </w:rPr>
        <w:t>a nemzeti irányelvekkel összhangban történik</w:t>
      </w:r>
      <w:r w:rsidRPr="000E4F7C">
        <w:t xml:space="preserve">, és ennek megfelelően zajlik a páciensek kivizsgálása és gondozása is. </w:t>
      </w:r>
      <w:r w:rsidRPr="000E4F7C">
        <w:rPr>
          <w:b/>
          <w:bCs/>
        </w:rPr>
        <w:t>A PTE KK Szülészeti és Nőgyógyászati Klinikán ennek megfelelően, a helyi viszonyokhoz igazítva alakítjuk ki saját protokollunkat</w:t>
      </w:r>
      <w:r w:rsidRPr="000E4F7C">
        <w:t>, amely a szűrés során felfedezett eltérések további kivizsgálását és kezelését szabályozza.</w:t>
      </w:r>
    </w:p>
    <w:p w14:paraId="36FFE625" w14:textId="77777777" w:rsidR="000E4F7C" w:rsidRPr="000E4F7C" w:rsidRDefault="000E4F7C" w:rsidP="00B13B55">
      <w:pPr>
        <w:jc w:val="both"/>
      </w:pPr>
      <w:r w:rsidRPr="000E4F7C">
        <w:t xml:space="preserve">Bár az emlőszűrés hivatalosan nem a nőgyógyászati ellátás része, </w:t>
      </w:r>
      <w:r w:rsidRPr="000E4F7C">
        <w:rPr>
          <w:b/>
          <w:bCs/>
        </w:rPr>
        <w:t>a vizsgálat során lehetőség van az emlők és a nyirokrégiók fizikális vizsgálatára</w:t>
      </w:r>
      <w:r w:rsidRPr="000E4F7C">
        <w:t xml:space="preserve"> is. Amennyiben kóros elváltozás tapintható vagy látható, a páciensek további diagnosztikai vizsgálatokra kapnak beutalót.</w:t>
      </w:r>
    </w:p>
    <w:p w14:paraId="130F9289" w14:textId="3AF31849" w:rsidR="000E4F7C" w:rsidRDefault="000E4F7C" w:rsidP="00E45B7E">
      <w:pPr>
        <w:jc w:val="both"/>
      </w:pPr>
      <w:r w:rsidRPr="000E4F7C">
        <w:t xml:space="preserve">A rendszeres szűrés </w:t>
      </w:r>
      <w:r w:rsidRPr="000E4F7C">
        <w:rPr>
          <w:b/>
          <w:bCs/>
        </w:rPr>
        <w:t>kulcsfontosságú a méhnyakrák megelőzésében</w:t>
      </w:r>
      <w:r w:rsidRPr="000E4F7C">
        <w:t xml:space="preserve"> és a daganatos megbetegedések korai felismerésében. </w:t>
      </w:r>
      <w:r w:rsidRPr="000E4F7C">
        <w:rPr>
          <w:b/>
          <w:bCs/>
        </w:rPr>
        <w:t>Érdemes időben jelentkezni és részt venni a vizsgálatokon!</w:t>
      </w:r>
    </w:p>
    <w:sectPr w:rsidR="000E4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54AA1"/>
    <w:multiLevelType w:val="multilevel"/>
    <w:tmpl w:val="69B8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91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7C"/>
    <w:rsid w:val="000E4F7C"/>
    <w:rsid w:val="00176E5F"/>
    <w:rsid w:val="002C6BF3"/>
    <w:rsid w:val="006A5A0F"/>
    <w:rsid w:val="007206D3"/>
    <w:rsid w:val="00AD60EC"/>
    <w:rsid w:val="00B13B55"/>
    <w:rsid w:val="00BF25AF"/>
    <w:rsid w:val="00C87F56"/>
    <w:rsid w:val="00DD3162"/>
    <w:rsid w:val="00E45B7E"/>
    <w:rsid w:val="00F4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24F6"/>
  <w15:chartTrackingRefBased/>
  <w15:docId w15:val="{6519228F-F3C9-4DC6-BDC5-93457C89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4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E4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E4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E4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E4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E4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E4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E4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4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E4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E4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E4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E4F7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4F7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E4F7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E4F7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E4F7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4F7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E4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E4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E4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E4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E4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E4F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E4F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E4F7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E4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E4F7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E4F7C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D3162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D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uleszet.idopont@p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kalman.kovacs72@gmail.com</dc:creator>
  <cp:keywords/>
  <dc:description/>
  <cp:lastModifiedBy>Kovács Zsuzsanna</cp:lastModifiedBy>
  <cp:revision>2</cp:revision>
  <dcterms:created xsi:type="dcterms:W3CDTF">2025-04-01T06:46:00Z</dcterms:created>
  <dcterms:modified xsi:type="dcterms:W3CDTF">2025-04-01T06:46:00Z</dcterms:modified>
</cp:coreProperties>
</file>