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20" w:rsidRPr="00236020" w:rsidRDefault="00236020" w:rsidP="00236020">
      <w:pPr>
        <w:pStyle w:val="Nincstrkz"/>
        <w:rPr>
          <w:rFonts w:cstheme="minorHAnsi"/>
          <w:color w:val="5B9BD5" w:themeColor="accent1"/>
          <w:sz w:val="24"/>
          <w:szCs w:val="24"/>
          <w:lang w:val="de-DE" w:eastAsia="de-DE"/>
        </w:rPr>
      </w:pPr>
      <w:proofErr w:type="spellStart"/>
      <w:r w:rsidRPr="00236020">
        <w:rPr>
          <w:rFonts w:cstheme="minorHAnsi"/>
          <w:color w:val="5B9BD5" w:themeColor="accent1"/>
          <w:sz w:val="24"/>
          <w:szCs w:val="24"/>
          <w:lang w:val="de-DE" w:eastAsia="de-DE"/>
        </w:rPr>
        <w:t>Mágneses</w:t>
      </w:r>
      <w:proofErr w:type="spellEnd"/>
      <w:r w:rsidRPr="00FB0FAF">
        <w:rPr>
          <w:rFonts w:cstheme="minorHAnsi"/>
          <w:color w:val="5B9BD5" w:themeColor="accent1"/>
          <w:sz w:val="24"/>
          <w:szCs w:val="24"/>
          <w:lang w:eastAsia="de-DE"/>
        </w:rPr>
        <w:t xml:space="preserve"> rezonancia</w:t>
      </w:r>
      <w:r w:rsidRPr="00236020">
        <w:rPr>
          <w:rFonts w:cstheme="minorHAnsi"/>
          <w:color w:val="5B9BD5" w:themeColor="accent1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5B9BD5" w:themeColor="accent1"/>
          <w:sz w:val="24"/>
          <w:szCs w:val="24"/>
          <w:lang w:val="de-DE" w:eastAsia="de-DE"/>
        </w:rPr>
        <w:t>képalkotás</w:t>
      </w:r>
      <w:proofErr w:type="spellEnd"/>
      <w:r w:rsidRPr="00236020">
        <w:rPr>
          <w:rFonts w:cstheme="minorHAnsi"/>
          <w:color w:val="5B9BD5" w:themeColor="accent1"/>
          <w:sz w:val="24"/>
          <w:szCs w:val="24"/>
          <w:lang w:val="de-DE" w:eastAsia="de-DE"/>
        </w:rPr>
        <w:t xml:space="preserve"> (MR)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  <w:lang w:val="de-DE" w:eastAsia="de-DE"/>
        </w:rPr>
      </w:pPr>
    </w:p>
    <w:p w:rsidR="00236020" w:rsidRPr="00236020" w:rsidRDefault="00236020" w:rsidP="00236020">
      <w:pPr>
        <w:pStyle w:val="Nincstrkz"/>
        <w:rPr>
          <w:rFonts w:cstheme="minorHAnsi"/>
          <w:color w:val="000000"/>
          <w:sz w:val="24"/>
          <w:szCs w:val="24"/>
          <w:lang w:val="de-DE" w:eastAsia="de-DE"/>
        </w:rPr>
      </w:pPr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A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mágneses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rezonancia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képalkotás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(MR),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egy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diagnosztikai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eljárás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mely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lehetővé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teszi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az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emberi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test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részletes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nagy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felbontású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keresztmetszeti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képeinek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megjelenítését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>.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z w:val="24"/>
          <w:szCs w:val="24"/>
          <w:lang w:val="de-DE" w:eastAsia="de-DE"/>
        </w:rPr>
      </w:pP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Az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MR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különösen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alkalmas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a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test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lágyrészeinek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például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> 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az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> 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agynak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, a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gerincvelőnek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, a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szalagoknak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(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ízületeknek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)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vagy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a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belső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szervek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a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képalkotására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. A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számítógépes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tomográfiával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(CT)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ellentétben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az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MR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nem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röntgensugárzáson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alapul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,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hanem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erős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mágneses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tér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segítségével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236020">
        <w:rPr>
          <w:rFonts w:cstheme="minorHAnsi"/>
          <w:color w:val="000000"/>
          <w:sz w:val="24"/>
          <w:szCs w:val="24"/>
          <w:lang w:val="de-DE" w:eastAsia="de-DE"/>
        </w:rPr>
        <w:t>történik</w:t>
      </w:r>
      <w:proofErr w:type="spellEnd"/>
      <w:r w:rsidRPr="00236020">
        <w:rPr>
          <w:rFonts w:cstheme="minorHAnsi"/>
          <w:color w:val="000000"/>
          <w:sz w:val="24"/>
          <w:szCs w:val="24"/>
          <w:lang w:val="de-DE" w:eastAsia="de-DE"/>
        </w:rPr>
        <w:t>.</w:t>
      </w:r>
    </w:p>
    <w:p w:rsidR="00572C68" w:rsidRPr="00236020" w:rsidRDefault="00572C68" w:rsidP="00236020">
      <w:pPr>
        <w:pStyle w:val="Nincstrkz"/>
        <w:rPr>
          <w:rFonts w:cstheme="minorHAnsi"/>
          <w:sz w:val="24"/>
          <w:szCs w:val="24"/>
        </w:rPr>
      </w:pPr>
    </w:p>
    <w:p w:rsidR="00236020" w:rsidRPr="00236020" w:rsidRDefault="00236020" w:rsidP="00236020">
      <w:pPr>
        <w:pStyle w:val="Nincstrkz"/>
        <w:rPr>
          <w:rFonts w:cstheme="minorHAnsi"/>
          <w:spacing w:val="3"/>
          <w:sz w:val="24"/>
          <w:szCs w:val="24"/>
        </w:rPr>
      </w:pPr>
      <w:r w:rsidRPr="00236020">
        <w:rPr>
          <w:rStyle w:val="d-none"/>
          <w:rFonts w:cstheme="minorHAnsi"/>
          <w:color w:val="5B9BD5" w:themeColor="accent1"/>
          <w:spacing w:val="3"/>
          <w:sz w:val="24"/>
          <w:szCs w:val="24"/>
        </w:rPr>
        <w:t>Milyen előkészületek szükségesek?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A vizsgálat erős mágneses térben történik, ezért a mágneses térbe kerülő fém alkatrészek sérüléseket és </w:t>
      </w:r>
      <w:proofErr w:type="spellStart"/>
      <w:r w:rsidRPr="00236020">
        <w:rPr>
          <w:rFonts w:cstheme="minorHAnsi"/>
          <w:color w:val="000000"/>
          <w:spacing w:val="3"/>
          <w:sz w:val="24"/>
          <w:szCs w:val="24"/>
        </w:rPr>
        <w:t>leképezési</w:t>
      </w:r>
      <w:proofErr w:type="spellEnd"/>
      <w:r w:rsidRPr="00236020">
        <w:rPr>
          <w:rFonts w:cstheme="minorHAnsi"/>
          <w:color w:val="000000"/>
          <w:spacing w:val="3"/>
          <w:sz w:val="24"/>
          <w:szCs w:val="24"/>
        </w:rPr>
        <w:t xml:space="preserve"> hibákat (ún. </w:t>
      </w:r>
      <w:proofErr w:type="gramStart"/>
      <w:r w:rsidRPr="00236020">
        <w:rPr>
          <w:rFonts w:cstheme="minorHAnsi"/>
          <w:color w:val="000000"/>
          <w:spacing w:val="3"/>
          <w:sz w:val="24"/>
          <w:szCs w:val="24"/>
        </w:rPr>
        <w:t>műtermékeket</w:t>
      </w:r>
      <w:proofErr w:type="gramEnd"/>
      <w:r w:rsidRPr="00236020">
        <w:rPr>
          <w:rFonts w:cstheme="minorHAnsi"/>
          <w:color w:val="000000"/>
          <w:spacing w:val="3"/>
          <w:sz w:val="24"/>
          <w:szCs w:val="24"/>
        </w:rPr>
        <w:t>) okozhatnak.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A fémet tartalmazó orvosi implantátumok károsodhatnak a mágneses tér hatására. A szívritmus-szabályozók, a beültetett </w:t>
      </w:r>
      <w:proofErr w:type="spellStart"/>
      <w:r w:rsidRPr="00236020">
        <w:rPr>
          <w:rFonts w:cstheme="minorHAnsi"/>
          <w:color w:val="000000"/>
          <w:spacing w:val="3"/>
          <w:sz w:val="24"/>
          <w:szCs w:val="24"/>
        </w:rPr>
        <w:t>defibrillátorok</w:t>
      </w:r>
      <w:proofErr w:type="spellEnd"/>
      <w:r w:rsidRPr="00236020">
        <w:rPr>
          <w:rFonts w:cstheme="minorHAnsi"/>
          <w:color w:val="000000"/>
          <w:spacing w:val="3"/>
          <w:sz w:val="24"/>
          <w:szCs w:val="24"/>
        </w:rPr>
        <w:t xml:space="preserve"> és a belsőfül-implantátumok azonban jelenleg már nem ellenjavallatok az MR vizsgálat során. Időpont egyeztetés előtt ellenőrizni kell az implantátum MR-alkalmasságát, és szükség esetén a vizsgálat előtt MR-kompatibilis működési módba kell állítani. Ezért fontos, hogy a vizsgálat előtt tájékoztassa kezelőorvosát az implantátum beültetéséről. A vizsgálatra magával kell vinnie az implantátum kártyáját!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</w:p>
    <w:p w:rsidR="00236020" w:rsidRPr="005A3243" w:rsidRDefault="00FB0FAF" w:rsidP="00236020">
      <w:pPr>
        <w:pStyle w:val="Nincstrkz"/>
        <w:rPr>
          <w:rStyle w:val="Kiemels2"/>
          <w:rFonts w:cstheme="minorHAnsi"/>
          <w:b w:val="0"/>
          <w:color w:val="5B9BD5" w:themeColor="accent1"/>
          <w:spacing w:val="3"/>
          <w:sz w:val="24"/>
          <w:szCs w:val="24"/>
        </w:rPr>
      </w:pPr>
      <w:r>
        <w:rPr>
          <w:rStyle w:val="Kiemels2"/>
          <w:rFonts w:cstheme="minorHAnsi"/>
          <w:b w:val="0"/>
          <w:color w:val="5B9BD5" w:themeColor="accent1"/>
          <w:spacing w:val="3"/>
          <w:sz w:val="24"/>
          <w:szCs w:val="24"/>
        </w:rPr>
        <w:t>A következő tárgyak nem vihető</w:t>
      </w:r>
      <w:r w:rsidR="00236020" w:rsidRPr="005A3243">
        <w:rPr>
          <w:rStyle w:val="Kiemels2"/>
          <w:rFonts w:cstheme="minorHAnsi"/>
          <w:b w:val="0"/>
          <w:color w:val="5B9BD5" w:themeColor="accent1"/>
          <w:spacing w:val="3"/>
          <w:sz w:val="24"/>
          <w:szCs w:val="24"/>
        </w:rPr>
        <w:t>k a vizsgálóhelységbe:</w:t>
      </w:r>
    </w:p>
    <w:p w:rsidR="00236020" w:rsidRPr="00236020" w:rsidRDefault="00236020" w:rsidP="00236020">
      <w:pPr>
        <w:pStyle w:val="Nincstrkz"/>
        <w:rPr>
          <w:rFonts w:cstheme="minorHAnsi"/>
          <w:sz w:val="24"/>
          <w:szCs w:val="24"/>
        </w:rPr>
      </w:pPr>
      <w:r w:rsidRPr="00236020">
        <w:rPr>
          <w:rFonts w:cstheme="minorHAnsi"/>
          <w:sz w:val="24"/>
          <w:szCs w:val="24"/>
        </w:rPr>
        <w:t>Óra, szemüvegek, ékszerek, hajtűk és klipek, piercing.</w:t>
      </w:r>
    </w:p>
    <w:p w:rsidR="00236020" w:rsidRPr="00236020" w:rsidRDefault="00236020" w:rsidP="00236020">
      <w:pPr>
        <w:pStyle w:val="Nincstrkz"/>
        <w:rPr>
          <w:rFonts w:cstheme="minorHAnsi"/>
          <w:sz w:val="24"/>
          <w:szCs w:val="24"/>
        </w:rPr>
      </w:pPr>
      <w:r w:rsidRPr="00236020">
        <w:rPr>
          <w:rFonts w:cstheme="minorHAnsi"/>
          <w:sz w:val="24"/>
          <w:szCs w:val="24"/>
        </w:rPr>
        <w:t>Pénztárca, pénzérmék, bakkártyák.</w:t>
      </w:r>
    </w:p>
    <w:p w:rsidR="00236020" w:rsidRPr="00236020" w:rsidRDefault="00236020" w:rsidP="00236020">
      <w:pPr>
        <w:pStyle w:val="Nincstrkz"/>
        <w:rPr>
          <w:rFonts w:cstheme="minorHAnsi"/>
          <w:sz w:val="24"/>
          <w:szCs w:val="24"/>
        </w:rPr>
      </w:pPr>
      <w:r w:rsidRPr="00236020">
        <w:rPr>
          <w:rFonts w:cstheme="minorHAnsi"/>
          <w:sz w:val="24"/>
          <w:szCs w:val="24"/>
        </w:rPr>
        <w:t>Fém részek a ruházaton, például övcsat . Ha bármilyen fém alkatrész van a ruházatához rögzítve, kérjük, értesítse az egészségügyi személyzetet!</w:t>
      </w:r>
    </w:p>
    <w:p w:rsidR="00236020" w:rsidRPr="00236020" w:rsidRDefault="00236020" w:rsidP="00236020">
      <w:pPr>
        <w:pStyle w:val="Nincstrkz"/>
        <w:rPr>
          <w:rFonts w:cstheme="minorHAnsi"/>
          <w:sz w:val="24"/>
          <w:szCs w:val="24"/>
        </w:rPr>
      </w:pPr>
      <w:proofErr w:type="spellStart"/>
      <w:r w:rsidRPr="00236020">
        <w:rPr>
          <w:rFonts w:cstheme="minorHAnsi"/>
          <w:sz w:val="24"/>
          <w:szCs w:val="24"/>
        </w:rPr>
        <w:t>Fémtartalmú</w:t>
      </w:r>
      <w:proofErr w:type="spellEnd"/>
      <w:r w:rsidRPr="00236020">
        <w:rPr>
          <w:rFonts w:cstheme="minorHAnsi"/>
          <w:sz w:val="24"/>
          <w:szCs w:val="24"/>
        </w:rPr>
        <w:t xml:space="preserve"> kivehető fogsorok (protézisek). </w:t>
      </w:r>
    </w:p>
    <w:p w:rsidR="00236020" w:rsidRPr="00236020" w:rsidRDefault="00236020" w:rsidP="00236020">
      <w:pPr>
        <w:pStyle w:val="Nincstrkz"/>
        <w:rPr>
          <w:rFonts w:cstheme="minorHAnsi"/>
          <w:sz w:val="24"/>
          <w:szCs w:val="24"/>
        </w:rPr>
      </w:pPr>
      <w:r w:rsidRPr="00236020">
        <w:rPr>
          <w:rFonts w:cstheme="minorHAnsi"/>
          <w:sz w:val="24"/>
          <w:szCs w:val="24"/>
        </w:rPr>
        <w:t>Hallókészülékek, akupunktúrás tűk.</w:t>
      </w:r>
    </w:p>
    <w:p w:rsidR="00236020" w:rsidRDefault="00236020" w:rsidP="00236020">
      <w:pPr>
        <w:pStyle w:val="Nincstrkz"/>
        <w:rPr>
          <w:rFonts w:cstheme="minorHAnsi"/>
          <w:sz w:val="24"/>
          <w:szCs w:val="24"/>
        </w:rPr>
      </w:pPr>
      <w:r w:rsidRPr="00236020">
        <w:rPr>
          <w:rFonts w:cstheme="minorHAnsi"/>
          <w:sz w:val="24"/>
          <w:szCs w:val="24"/>
        </w:rPr>
        <w:t xml:space="preserve">A nem </w:t>
      </w:r>
      <w:proofErr w:type="spellStart"/>
      <w:r w:rsidRPr="00236020">
        <w:rPr>
          <w:rFonts w:cstheme="minorHAnsi"/>
          <w:sz w:val="24"/>
          <w:szCs w:val="24"/>
        </w:rPr>
        <w:t>fémtartalmú</w:t>
      </w:r>
      <w:proofErr w:type="spellEnd"/>
      <w:r w:rsidRPr="00236020">
        <w:rPr>
          <w:rFonts w:cstheme="minorHAnsi"/>
          <w:sz w:val="24"/>
          <w:szCs w:val="24"/>
        </w:rPr>
        <w:t xml:space="preserve"> hormonális fogamzásgátlók nem minősülnek ellenjavallatnak. A </w:t>
      </w:r>
      <w:proofErr w:type="spellStart"/>
      <w:r w:rsidRPr="00236020">
        <w:rPr>
          <w:rFonts w:cstheme="minorHAnsi"/>
          <w:sz w:val="24"/>
          <w:szCs w:val="24"/>
        </w:rPr>
        <w:t>fémtartalmú</w:t>
      </w:r>
      <w:proofErr w:type="spellEnd"/>
      <w:r w:rsidRPr="00236020">
        <w:rPr>
          <w:rFonts w:cstheme="minorHAnsi"/>
          <w:sz w:val="24"/>
          <w:szCs w:val="24"/>
        </w:rPr>
        <w:t xml:space="preserve"> méhen belüli eszközöket/</w:t>
      </w:r>
      <w:proofErr w:type="gramStart"/>
      <w:r w:rsidRPr="00236020">
        <w:rPr>
          <w:rFonts w:cstheme="minorHAnsi"/>
          <w:sz w:val="24"/>
          <w:szCs w:val="24"/>
        </w:rPr>
        <w:t>spirálokat</w:t>
      </w:r>
      <w:proofErr w:type="gramEnd"/>
      <w:r w:rsidRPr="00236020">
        <w:rPr>
          <w:rFonts w:cstheme="minorHAnsi"/>
          <w:sz w:val="24"/>
          <w:szCs w:val="24"/>
        </w:rPr>
        <w:t xml:space="preserve"> a vizsgálat után a nőgyógyásznak ellenőriznie kell, hogy megbizonyosodjon a helyes elhelyezésükről.</w:t>
      </w:r>
    </w:p>
    <w:p w:rsidR="00236020" w:rsidRPr="00236020" w:rsidRDefault="00236020" w:rsidP="00236020">
      <w:pPr>
        <w:pStyle w:val="Nincstrkz"/>
        <w:rPr>
          <w:rFonts w:cstheme="minorHAnsi"/>
          <w:sz w:val="24"/>
          <w:szCs w:val="24"/>
        </w:rPr>
      </w:pPr>
    </w:p>
    <w:p w:rsidR="00236020" w:rsidRPr="00236020" w:rsidRDefault="00236020" w:rsidP="00236020">
      <w:pPr>
        <w:pStyle w:val="Nincstrkz"/>
        <w:rPr>
          <w:rFonts w:cstheme="minorHAnsi"/>
          <w:color w:val="1478AA"/>
          <w:spacing w:val="3"/>
          <w:sz w:val="24"/>
          <w:szCs w:val="24"/>
        </w:rPr>
      </w:pPr>
      <w:r w:rsidRPr="00236020">
        <w:rPr>
          <w:rStyle w:val="d-none"/>
          <w:rFonts w:cstheme="minorHAnsi"/>
          <w:color w:val="1478AA"/>
          <w:spacing w:val="3"/>
          <w:sz w:val="24"/>
          <w:szCs w:val="24"/>
        </w:rPr>
        <w:t>Hogyan zajlik a vizsgálat?</w:t>
      </w:r>
    </w:p>
    <w:p w:rsid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>A vizsgálat fekve történik</w:t>
      </w:r>
      <w:r>
        <w:rPr>
          <w:rFonts w:cstheme="minorHAnsi"/>
          <w:color w:val="000000"/>
          <w:spacing w:val="3"/>
          <w:sz w:val="24"/>
          <w:szCs w:val="24"/>
        </w:rPr>
        <w:t xml:space="preserve">, ennek módja </w:t>
      </w:r>
      <w:r w:rsidRPr="00236020">
        <w:rPr>
          <w:rFonts w:cstheme="minorHAnsi"/>
          <w:color w:val="000000"/>
          <w:spacing w:val="3"/>
          <w:sz w:val="24"/>
          <w:szCs w:val="24"/>
        </w:rPr>
        <w:t xml:space="preserve">a vizsgálandó testtájtól függ. A vizsgálat során a betegnek teljesen mozdulatlanul kell feküdnie, </w:t>
      </w:r>
      <w:r>
        <w:rPr>
          <w:rFonts w:cstheme="minorHAnsi"/>
          <w:color w:val="000000"/>
          <w:spacing w:val="3"/>
          <w:sz w:val="24"/>
          <w:szCs w:val="24"/>
        </w:rPr>
        <w:t>a megfelelő képminőség érdekében.</w:t>
      </w:r>
    </w:p>
    <w:p w:rsid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Kisgyermekeknél rövid érzéstelenítésre vagy </w:t>
      </w:r>
      <w:r>
        <w:rPr>
          <w:rFonts w:cstheme="minorHAnsi"/>
          <w:color w:val="000000"/>
          <w:spacing w:val="3"/>
          <w:sz w:val="24"/>
          <w:szCs w:val="24"/>
        </w:rPr>
        <w:t xml:space="preserve">altatásra </w:t>
      </w:r>
      <w:r w:rsidRPr="00236020">
        <w:rPr>
          <w:rFonts w:cstheme="minorHAnsi"/>
          <w:color w:val="000000"/>
          <w:spacing w:val="3"/>
          <w:sz w:val="24"/>
          <w:szCs w:val="24"/>
        </w:rPr>
        <w:t>szükség</w:t>
      </w:r>
      <w:r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236020">
        <w:rPr>
          <w:rFonts w:cstheme="minorHAnsi"/>
          <w:color w:val="000000"/>
          <w:spacing w:val="3"/>
          <w:sz w:val="24"/>
          <w:szCs w:val="24"/>
        </w:rPr>
        <w:t xml:space="preserve">lehet. 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A </w:t>
      </w:r>
      <w:r>
        <w:rPr>
          <w:rFonts w:cstheme="minorHAnsi"/>
          <w:color w:val="000000"/>
          <w:spacing w:val="3"/>
          <w:sz w:val="24"/>
          <w:szCs w:val="24"/>
        </w:rPr>
        <w:t xml:space="preserve">vizsgálat során a </w:t>
      </w:r>
      <w:r w:rsidRPr="00236020">
        <w:rPr>
          <w:rFonts w:cstheme="minorHAnsi"/>
          <w:color w:val="000000"/>
          <w:spacing w:val="3"/>
          <w:sz w:val="24"/>
          <w:szCs w:val="24"/>
        </w:rPr>
        <w:t xml:space="preserve">karokat és a lábakat nem szabad keresztbe tenni, </w:t>
      </w:r>
      <w:r w:rsidR="005A3243">
        <w:rPr>
          <w:rFonts w:cstheme="minorHAnsi"/>
          <w:color w:val="000000"/>
          <w:spacing w:val="3"/>
          <w:sz w:val="24"/>
          <w:szCs w:val="24"/>
        </w:rPr>
        <w:t>mert a tekercsekkel ér</w:t>
      </w:r>
      <w:bookmarkStart w:id="0" w:name="_GoBack"/>
      <w:bookmarkEnd w:id="0"/>
      <w:r w:rsidR="005A3243">
        <w:rPr>
          <w:rFonts w:cstheme="minorHAnsi"/>
          <w:color w:val="000000"/>
          <w:spacing w:val="3"/>
          <w:sz w:val="24"/>
          <w:szCs w:val="24"/>
        </w:rPr>
        <w:t xml:space="preserve">intkező részeken a vizsgálat során enyhe </w:t>
      </w:r>
      <w:r w:rsidRPr="00236020">
        <w:rPr>
          <w:rFonts w:cstheme="minorHAnsi"/>
          <w:color w:val="000000"/>
          <w:spacing w:val="3"/>
          <w:sz w:val="24"/>
          <w:szCs w:val="24"/>
        </w:rPr>
        <w:t>bőrégés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 jelentkezhet!</w:t>
      </w:r>
      <w:r w:rsidRPr="00236020">
        <w:rPr>
          <w:rFonts w:cstheme="minorHAnsi"/>
          <w:color w:val="000000"/>
          <w:spacing w:val="3"/>
          <w:sz w:val="24"/>
          <w:szCs w:val="24"/>
        </w:rPr>
        <w:t xml:space="preserve"> A vizsgálat során fellépő viszonylag hangos 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kattogó jellegű </w:t>
      </w:r>
      <w:r w:rsidRPr="00236020">
        <w:rPr>
          <w:rFonts w:cstheme="minorHAnsi"/>
          <w:color w:val="000000"/>
          <w:spacing w:val="3"/>
          <w:sz w:val="24"/>
          <w:szCs w:val="24"/>
        </w:rPr>
        <w:t xml:space="preserve">zajokat az elektromágneses áramkörök okozzák, és teljesen </w:t>
      </w:r>
      <w:proofErr w:type="gramStart"/>
      <w:r w:rsidRPr="00236020">
        <w:rPr>
          <w:rFonts w:cstheme="minorHAnsi"/>
          <w:color w:val="000000"/>
          <w:spacing w:val="3"/>
          <w:sz w:val="24"/>
          <w:szCs w:val="24"/>
        </w:rPr>
        <w:t>normálisak</w:t>
      </w:r>
      <w:proofErr w:type="gramEnd"/>
      <w:r w:rsidRPr="00236020">
        <w:rPr>
          <w:rFonts w:cstheme="minorHAnsi"/>
          <w:color w:val="000000"/>
          <w:spacing w:val="3"/>
          <w:sz w:val="24"/>
          <w:szCs w:val="24"/>
        </w:rPr>
        <w:t>. A vizsgálat során fellépő zaj elviselhetővé tétele érdekében a páciens füldugót vagy fejhallgatót kap.</w:t>
      </w:r>
    </w:p>
    <w:p w:rsidR="00236020" w:rsidRDefault="005A3243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>
        <w:rPr>
          <w:rFonts w:cstheme="minorHAnsi"/>
          <w:color w:val="000000"/>
          <w:spacing w:val="3"/>
          <w:sz w:val="24"/>
          <w:szCs w:val="24"/>
        </w:rPr>
        <w:t xml:space="preserve">Amennyiben </w:t>
      </w:r>
      <w:r w:rsidR="00236020" w:rsidRPr="00236020">
        <w:rPr>
          <w:rFonts w:cstheme="minorHAnsi"/>
          <w:color w:val="000000"/>
          <w:spacing w:val="3"/>
          <w:sz w:val="24"/>
          <w:szCs w:val="24"/>
        </w:rPr>
        <w:t xml:space="preserve">kontrasztanyagra van szükség, </w:t>
      </w:r>
      <w:r>
        <w:rPr>
          <w:rFonts w:cstheme="minorHAnsi"/>
          <w:color w:val="000000"/>
          <w:spacing w:val="3"/>
          <w:sz w:val="24"/>
          <w:szCs w:val="24"/>
        </w:rPr>
        <w:t xml:space="preserve">azt a </w:t>
      </w:r>
      <w:r w:rsidR="00236020" w:rsidRPr="00236020">
        <w:rPr>
          <w:rFonts w:cstheme="minorHAnsi"/>
          <w:color w:val="000000"/>
          <w:spacing w:val="3"/>
          <w:sz w:val="24"/>
          <w:szCs w:val="24"/>
        </w:rPr>
        <w:t>vizsgálat során a kar felületes vénáján keresztül</w:t>
      </w:r>
      <w:r>
        <w:rPr>
          <w:rFonts w:cstheme="minorHAnsi"/>
          <w:color w:val="000000"/>
          <w:spacing w:val="3"/>
          <w:sz w:val="24"/>
          <w:szCs w:val="24"/>
        </w:rPr>
        <w:t xml:space="preserve"> alkalmazzuk</w:t>
      </w:r>
      <w:r w:rsidR="00236020" w:rsidRPr="00236020">
        <w:rPr>
          <w:rFonts w:cstheme="minorHAnsi"/>
          <w:color w:val="000000"/>
          <w:spacing w:val="3"/>
          <w:sz w:val="24"/>
          <w:szCs w:val="24"/>
        </w:rPr>
        <w:t>.</w:t>
      </w:r>
    </w:p>
    <w:p w:rsidR="005A3243" w:rsidRPr="00236020" w:rsidRDefault="005A3243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</w:p>
    <w:p w:rsidR="00236020" w:rsidRPr="005A3243" w:rsidRDefault="00236020" w:rsidP="00236020">
      <w:pPr>
        <w:pStyle w:val="Nincstrkz"/>
        <w:rPr>
          <w:rFonts w:cstheme="minorHAnsi"/>
          <w:color w:val="5B9BD5" w:themeColor="accent1"/>
          <w:spacing w:val="3"/>
          <w:sz w:val="24"/>
          <w:szCs w:val="24"/>
        </w:rPr>
      </w:pPr>
      <w:r w:rsidRPr="005A3243">
        <w:rPr>
          <w:rFonts w:cstheme="minorHAnsi"/>
          <w:color w:val="5B9BD5" w:themeColor="accent1"/>
          <w:spacing w:val="3"/>
          <w:sz w:val="24"/>
          <w:szCs w:val="24"/>
        </w:rPr>
        <w:t>Mennyi ideig tart az MRI vizsgálat?</w:t>
      </w:r>
    </w:p>
    <w:p w:rsidR="005A3243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>Az MR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-vizsgálat </w:t>
      </w:r>
      <w:r w:rsidRPr="00236020">
        <w:rPr>
          <w:rFonts w:cstheme="minorHAnsi"/>
          <w:color w:val="000000"/>
          <w:spacing w:val="3"/>
          <w:sz w:val="24"/>
          <w:szCs w:val="24"/>
        </w:rPr>
        <w:t>időtartama a vizsgálandó régiótól függ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, kb. </w:t>
      </w:r>
      <w:r w:rsidRPr="00236020">
        <w:rPr>
          <w:rFonts w:cstheme="minorHAnsi"/>
          <w:color w:val="000000"/>
          <w:spacing w:val="3"/>
          <w:sz w:val="24"/>
          <w:szCs w:val="24"/>
        </w:rPr>
        <w:t xml:space="preserve">15-40 percet vesz igénybe. </w:t>
      </w:r>
    </w:p>
    <w:p w:rsidR="005A3243" w:rsidRPr="005A3243" w:rsidRDefault="005A3243" w:rsidP="005A3243">
      <w:pPr>
        <w:pStyle w:val="Cmsor2"/>
        <w:spacing w:before="0"/>
        <w:rPr>
          <w:rFonts w:asciiTheme="minorHAnsi" w:hAnsiTheme="minorHAnsi" w:cstheme="minorHAnsi"/>
          <w:color w:val="1478AA"/>
          <w:spacing w:val="3"/>
          <w:sz w:val="24"/>
          <w:szCs w:val="24"/>
        </w:rPr>
      </w:pPr>
      <w:r w:rsidRPr="005A3243">
        <w:rPr>
          <w:rStyle w:val="d-none"/>
          <w:rFonts w:asciiTheme="minorHAnsi" w:hAnsiTheme="minorHAnsi" w:cstheme="minorHAnsi"/>
          <w:color w:val="5B9BD5" w:themeColor="accent1"/>
          <w:spacing w:val="3"/>
          <w:sz w:val="24"/>
          <w:szCs w:val="24"/>
        </w:rPr>
        <w:lastRenderedPageBreak/>
        <w:t>Kontrasztanyagok a mágneses rezonancia képalkotásban</w:t>
      </w:r>
      <w:r w:rsidRPr="005A3243">
        <w:rPr>
          <w:rFonts w:asciiTheme="minorHAnsi" w:hAnsiTheme="minorHAnsi" w:cstheme="minorHAnsi"/>
          <w:color w:val="5B9BD5" w:themeColor="accent1"/>
          <w:spacing w:val="3"/>
          <w:sz w:val="24"/>
          <w:szCs w:val="24"/>
        </w:rPr>
        <w:br/>
      </w:r>
    </w:p>
    <w:p w:rsidR="005A3243" w:rsidRDefault="005A3243" w:rsidP="005A3243">
      <w:pPr>
        <w:pStyle w:val="NormlWeb"/>
        <w:spacing w:before="0" w:beforeAutospacing="0"/>
        <w:rPr>
          <w:rFonts w:asciiTheme="minorHAnsi" w:hAnsiTheme="minorHAnsi" w:cstheme="minorHAnsi"/>
          <w:color w:val="000000"/>
          <w:spacing w:val="3"/>
        </w:rPr>
      </w:pP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Az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MR-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kontrasztanyag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lehetővé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teszi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a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kóros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szöveti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el</w:t>
      </w:r>
      <w:r w:rsidRPr="005A3243">
        <w:rPr>
          <w:rFonts w:asciiTheme="minorHAnsi" w:hAnsiTheme="minorHAnsi" w:cstheme="minorHAnsi"/>
          <w:color w:val="000000"/>
          <w:spacing w:val="3"/>
        </w:rPr>
        <w:t>változások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elkülönítését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az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ép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szövetektől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. </w:t>
      </w:r>
      <w:r w:rsidRPr="005A3243">
        <w:rPr>
          <w:rFonts w:asciiTheme="minorHAnsi" w:hAnsiTheme="minorHAnsi" w:cstheme="minorHAnsi"/>
          <w:color w:val="000000"/>
          <w:spacing w:val="3"/>
        </w:rPr>
        <w:t xml:space="preserve"> A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klinikai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kérdéstől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függően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előfordulhat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,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hogy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gadolínium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tartalmú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kontrasztanyagot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alkalmazunk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melyet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be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felület</w:t>
      </w:r>
      <w:r>
        <w:rPr>
          <w:rFonts w:asciiTheme="minorHAnsi" w:hAnsiTheme="minorHAnsi" w:cstheme="minorHAnsi"/>
          <w:color w:val="000000"/>
          <w:spacing w:val="3"/>
        </w:rPr>
        <w:t>es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vénán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keresztül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> 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juttatunk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be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>.</w:t>
      </w:r>
    </w:p>
    <w:p w:rsidR="005A3243" w:rsidRPr="005A3243" w:rsidRDefault="005A3243" w:rsidP="005A3243">
      <w:pPr>
        <w:pStyle w:val="NormlWeb"/>
        <w:spacing w:before="0" w:beforeAutospacing="0"/>
        <w:rPr>
          <w:rFonts w:asciiTheme="minorHAnsi" w:hAnsiTheme="minorHAnsi" w:cstheme="minorHAnsi"/>
          <w:color w:val="000000"/>
          <w:spacing w:val="3"/>
        </w:rPr>
      </w:pPr>
      <w:r>
        <w:rPr>
          <w:rFonts w:asciiTheme="minorHAnsi" w:hAnsiTheme="minorHAnsi" w:cstheme="minorHAnsi"/>
          <w:color w:val="000000"/>
          <w:spacing w:val="3"/>
        </w:rPr>
        <w:t>A</w:t>
      </w:r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gadolínium</w:t>
      </w:r>
      <w:r>
        <w:rPr>
          <w:rFonts w:asciiTheme="minorHAnsi" w:hAnsiTheme="minorHAnsi" w:cstheme="minorHAnsi"/>
          <w:color w:val="000000"/>
          <w:spacing w:val="3"/>
        </w:rPr>
        <w:t>tartalmú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kontrasztanyag</w:t>
      </w:r>
      <w:r>
        <w:rPr>
          <w:rFonts w:asciiTheme="minorHAnsi" w:hAnsiTheme="minorHAnsi" w:cstheme="minorHAnsi"/>
          <w:color w:val="000000"/>
          <w:spacing w:val="3"/>
        </w:rPr>
        <w:t>ok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minden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korosztályban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pacing w:val="3"/>
        </w:rPr>
        <w:t>illetve</w:t>
      </w:r>
      <w:proofErr w:type="spellEnd"/>
      <w:r>
        <w:rPr>
          <w:rFonts w:asciiTheme="minorHAnsi" w:hAnsiTheme="minorHAnsi" w:cstheme="minorHAnsi"/>
          <w:color w:val="000000"/>
          <w:spacing w:val="3"/>
        </w:rPr>
        <w:t xml:space="preserve"> a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terhes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és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szoptató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nőknél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is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alkalmazhatók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az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indikáció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alapos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vizsgálata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 xml:space="preserve"> </w:t>
      </w:r>
      <w:proofErr w:type="spellStart"/>
      <w:r w:rsidRPr="005A3243">
        <w:rPr>
          <w:rFonts w:asciiTheme="minorHAnsi" w:hAnsiTheme="minorHAnsi" w:cstheme="minorHAnsi"/>
          <w:color w:val="000000"/>
          <w:spacing w:val="3"/>
        </w:rPr>
        <w:t>után</w:t>
      </w:r>
      <w:proofErr w:type="spellEnd"/>
      <w:r w:rsidRPr="005A3243">
        <w:rPr>
          <w:rFonts w:asciiTheme="minorHAnsi" w:hAnsiTheme="minorHAnsi" w:cstheme="minorHAnsi"/>
          <w:color w:val="000000"/>
          <w:spacing w:val="3"/>
        </w:rPr>
        <w:t>.</w:t>
      </w:r>
    </w:p>
    <w:p w:rsidR="005A3243" w:rsidRDefault="005A3243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</w:p>
    <w:p w:rsidR="005A3243" w:rsidRDefault="005A3243" w:rsidP="00236020">
      <w:pPr>
        <w:pStyle w:val="Nincstrkz"/>
        <w:rPr>
          <w:rStyle w:val="d-none"/>
          <w:rFonts w:cstheme="minorHAnsi"/>
          <w:color w:val="1478AA"/>
          <w:spacing w:val="3"/>
          <w:sz w:val="24"/>
          <w:szCs w:val="24"/>
        </w:rPr>
      </w:pPr>
    </w:p>
    <w:p w:rsidR="00236020" w:rsidRPr="00236020" w:rsidRDefault="00236020" w:rsidP="00236020">
      <w:pPr>
        <w:pStyle w:val="Nincstrkz"/>
        <w:rPr>
          <w:rFonts w:cstheme="minorHAnsi"/>
          <w:color w:val="1478AA"/>
          <w:spacing w:val="3"/>
          <w:sz w:val="24"/>
          <w:szCs w:val="24"/>
        </w:rPr>
      </w:pPr>
      <w:r w:rsidRPr="00236020">
        <w:rPr>
          <w:rStyle w:val="d-none"/>
          <w:rFonts w:cstheme="minorHAnsi"/>
          <w:color w:val="1478AA"/>
          <w:spacing w:val="3"/>
          <w:sz w:val="24"/>
          <w:szCs w:val="24"/>
        </w:rPr>
        <w:t>Mik a mellékhatások/szövődmények?</w:t>
      </w:r>
    </w:p>
    <w:p w:rsidR="005A3243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A mágneses rezonancia képalkotás nagyon alacsony kockázatú és fájdalommentes vizsgálati eljárás. 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>Egyes esetekben azonban a következő szövődmények fordulhatnak elő: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A keskeny 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vizsgálati cső időnként az arra érzékenyekben </w:t>
      </w:r>
      <w:r w:rsidRPr="00236020">
        <w:rPr>
          <w:rFonts w:cstheme="minorHAnsi"/>
          <w:color w:val="000000"/>
          <w:spacing w:val="3"/>
          <w:sz w:val="24"/>
          <w:szCs w:val="24"/>
        </w:rPr>
        <w:t>hirtelen félelemrohamokhoz (klausztrofóbia) vezethet.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A (tartós) sminkben vagy tetoválásban lévő </w:t>
      </w:r>
      <w:proofErr w:type="spellStart"/>
      <w:r w:rsidRPr="00236020">
        <w:rPr>
          <w:rFonts w:cstheme="minorHAnsi"/>
          <w:color w:val="000000"/>
          <w:spacing w:val="3"/>
          <w:sz w:val="24"/>
          <w:szCs w:val="24"/>
        </w:rPr>
        <w:t>fémtartalmú</w:t>
      </w:r>
      <w:proofErr w:type="spellEnd"/>
      <w:r w:rsidRPr="00236020">
        <w:rPr>
          <w:rFonts w:cstheme="minorHAnsi"/>
          <w:color w:val="000000"/>
          <w:spacing w:val="3"/>
          <w:sz w:val="24"/>
          <w:szCs w:val="24"/>
        </w:rPr>
        <w:t xml:space="preserve"> festékek bőrirritációt, duzzanatot és melegségérzetet okozhatnak.</w:t>
      </w: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Nagyon ritka esetekben a kontrasztanyag adása enyhe túlérzékenységi reakciót válthat ki. Ez könnyen kezelhető megfelelő gyógyszeres kezeléssel. Ha 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az </w:t>
      </w:r>
      <w:r w:rsidRPr="00236020">
        <w:rPr>
          <w:rFonts w:cstheme="minorHAnsi"/>
          <w:color w:val="000000"/>
          <w:spacing w:val="3"/>
          <w:sz w:val="24"/>
          <w:szCs w:val="24"/>
        </w:rPr>
        <w:t>MR</w:t>
      </w:r>
      <w:r w:rsidR="005A3243">
        <w:rPr>
          <w:rFonts w:cstheme="minorHAnsi"/>
          <w:color w:val="000000"/>
          <w:spacing w:val="3"/>
          <w:sz w:val="24"/>
          <w:szCs w:val="24"/>
        </w:rPr>
        <w:t>-</w:t>
      </w:r>
      <w:r w:rsidRPr="00236020">
        <w:rPr>
          <w:rFonts w:cstheme="minorHAnsi"/>
          <w:color w:val="000000"/>
          <w:spacing w:val="3"/>
          <w:sz w:val="24"/>
          <w:szCs w:val="24"/>
        </w:rPr>
        <w:t>kontrasztanyag beadása után túlérzékenységi reakció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t tapasztal, </w:t>
      </w:r>
      <w:r w:rsidRPr="00236020">
        <w:rPr>
          <w:rFonts w:cstheme="minorHAnsi"/>
          <w:color w:val="000000"/>
          <w:spacing w:val="3"/>
          <w:sz w:val="24"/>
          <w:szCs w:val="24"/>
        </w:rPr>
        <w:t>kérjük, értesítse az egészségügyi személyzetet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! </w:t>
      </w:r>
      <w:r w:rsidRPr="00236020">
        <w:rPr>
          <w:rFonts w:cstheme="minorHAnsi"/>
          <w:color w:val="000000"/>
          <w:spacing w:val="3"/>
          <w:sz w:val="24"/>
          <w:szCs w:val="24"/>
        </w:rPr>
        <w:t xml:space="preserve">Lehetőség szerint 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a következő alkalommal </w:t>
      </w:r>
      <w:r w:rsidRPr="00236020">
        <w:rPr>
          <w:rFonts w:cstheme="minorHAnsi"/>
          <w:color w:val="000000"/>
          <w:spacing w:val="3"/>
          <w:sz w:val="24"/>
          <w:szCs w:val="24"/>
        </w:rPr>
        <w:t>más gyártótól származó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 kontrasztanyagot kell használni</w:t>
      </w:r>
      <w:r w:rsidRPr="00236020">
        <w:rPr>
          <w:rFonts w:cstheme="minorHAnsi"/>
          <w:color w:val="000000"/>
          <w:spacing w:val="3"/>
          <w:sz w:val="24"/>
          <w:szCs w:val="24"/>
        </w:rPr>
        <w:t>, mivel a reakció általában nem a gadolíniumnak, hanem más összetevőknek köszönhető.</w:t>
      </w:r>
    </w:p>
    <w:p w:rsidR="005A3243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A veseelégtelenség nem </w:t>
      </w:r>
      <w:proofErr w:type="gramStart"/>
      <w:r w:rsidRPr="00236020">
        <w:rPr>
          <w:rFonts w:cstheme="minorHAnsi"/>
          <w:color w:val="000000"/>
          <w:spacing w:val="3"/>
          <w:sz w:val="24"/>
          <w:szCs w:val="24"/>
        </w:rPr>
        <w:t>abszolút</w:t>
      </w:r>
      <w:proofErr w:type="gramEnd"/>
      <w:r w:rsidRPr="00236020">
        <w:rPr>
          <w:rFonts w:cstheme="minorHAnsi"/>
          <w:color w:val="000000"/>
          <w:spacing w:val="3"/>
          <w:sz w:val="24"/>
          <w:szCs w:val="24"/>
        </w:rPr>
        <w:t xml:space="preserve"> ellenjavallat az MR-vizsgálat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 során, e</w:t>
      </w:r>
      <w:r w:rsidRPr="00236020">
        <w:rPr>
          <w:rFonts w:cstheme="minorHAnsi"/>
          <w:color w:val="000000"/>
          <w:spacing w:val="3"/>
          <w:sz w:val="24"/>
          <w:szCs w:val="24"/>
        </w:rPr>
        <w:t>nnek ellenére a betegnek tájékoztatnia kell az egészségügyi személyzetet</w:t>
      </w:r>
      <w:r w:rsidR="005A3243">
        <w:rPr>
          <w:rFonts w:cstheme="minorHAnsi"/>
          <w:color w:val="000000"/>
          <w:spacing w:val="3"/>
          <w:sz w:val="24"/>
          <w:szCs w:val="24"/>
        </w:rPr>
        <w:t xml:space="preserve">, amennyiben ismert </w:t>
      </w:r>
      <w:r w:rsidRPr="00236020">
        <w:rPr>
          <w:rFonts w:cstheme="minorHAnsi"/>
          <w:color w:val="000000"/>
          <w:spacing w:val="3"/>
          <w:sz w:val="24"/>
          <w:szCs w:val="24"/>
        </w:rPr>
        <w:t xml:space="preserve"> veseelégtelenség</w:t>
      </w:r>
      <w:r w:rsidR="005A3243">
        <w:rPr>
          <w:rFonts w:cstheme="minorHAnsi"/>
          <w:color w:val="000000"/>
          <w:spacing w:val="3"/>
          <w:sz w:val="24"/>
          <w:szCs w:val="24"/>
        </w:rPr>
        <w:t>ben szenved.</w:t>
      </w:r>
    </w:p>
    <w:p w:rsid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  <w:r w:rsidRPr="00236020">
        <w:rPr>
          <w:rFonts w:cstheme="minorHAnsi"/>
          <w:color w:val="000000"/>
          <w:spacing w:val="3"/>
          <w:sz w:val="24"/>
          <w:szCs w:val="24"/>
        </w:rPr>
        <w:t xml:space="preserve">Mivel a magzatot érő </w:t>
      </w:r>
      <w:proofErr w:type="gramStart"/>
      <w:r w:rsidRPr="00236020">
        <w:rPr>
          <w:rFonts w:cstheme="minorHAnsi"/>
          <w:color w:val="000000"/>
          <w:spacing w:val="3"/>
          <w:sz w:val="24"/>
          <w:szCs w:val="24"/>
        </w:rPr>
        <w:t>potenciális</w:t>
      </w:r>
      <w:proofErr w:type="gramEnd"/>
      <w:r w:rsidRPr="00236020">
        <w:rPr>
          <w:rFonts w:cstheme="minorHAnsi"/>
          <w:color w:val="000000"/>
          <w:spacing w:val="3"/>
          <w:sz w:val="24"/>
          <w:szCs w:val="24"/>
        </w:rPr>
        <w:t xml:space="preserve"> károsodás kockázata az első trimeszterben a legmagasabb, MRI-t csak feltétlenül szükséges kivételes esetekben végeznek a terhesség első három hónapjában.</w:t>
      </w:r>
    </w:p>
    <w:p w:rsidR="0017646B" w:rsidRPr="0017646B" w:rsidRDefault="0017646B" w:rsidP="0017646B">
      <w:pPr>
        <w:pStyle w:val="Cmsor2"/>
        <w:shd w:val="clear" w:color="auto" w:fill="FFFFFF"/>
        <w:spacing w:before="300" w:after="300"/>
        <w:rPr>
          <w:rFonts w:asciiTheme="minorHAnsi" w:hAnsiTheme="minorHAnsi" w:cstheme="minorHAnsi"/>
          <w:color w:val="5B9BD5" w:themeColor="accent1"/>
          <w:sz w:val="24"/>
          <w:szCs w:val="24"/>
        </w:rPr>
      </w:pPr>
      <w:r w:rsidRPr="0017646B">
        <w:rPr>
          <w:rFonts w:asciiTheme="minorHAnsi" w:hAnsiTheme="minorHAnsi" w:cstheme="minorHAnsi"/>
          <w:bCs/>
          <w:color w:val="5B9BD5" w:themeColor="accent1"/>
          <w:sz w:val="24"/>
          <w:szCs w:val="24"/>
        </w:rPr>
        <w:t>Milyen készülékkel végezzük el a magán MR-vizsgálatot?</w:t>
      </w:r>
    </w:p>
    <w:p w:rsidR="0017646B" w:rsidRPr="00747A1A" w:rsidRDefault="0017646B" w:rsidP="0017646B">
      <w:pPr>
        <w:pStyle w:val="Norm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17646B">
        <w:rPr>
          <w:rFonts w:asciiTheme="minorHAnsi" w:hAnsiTheme="minorHAnsi" w:cstheme="minorHAnsi"/>
        </w:rPr>
        <w:t xml:space="preserve">MR </w:t>
      </w:r>
      <w:proofErr w:type="spellStart"/>
      <w:r w:rsidRPr="0017646B">
        <w:rPr>
          <w:rFonts w:asciiTheme="minorHAnsi" w:hAnsiTheme="minorHAnsi" w:cstheme="minorHAnsi"/>
        </w:rPr>
        <w:t>készülékünk</w:t>
      </w:r>
      <w:proofErr w:type="spellEnd"/>
      <w:r w:rsidRPr="0017646B">
        <w:rPr>
          <w:rFonts w:asciiTheme="minorHAnsi" w:hAnsiTheme="minorHAnsi" w:cstheme="minorHAnsi"/>
        </w:rPr>
        <w:t xml:space="preserve"> </w:t>
      </w:r>
      <w:proofErr w:type="spellStart"/>
      <w:r w:rsidRPr="0017646B">
        <w:rPr>
          <w:rFonts w:asciiTheme="minorHAnsi" w:hAnsiTheme="minorHAnsi" w:cstheme="minorHAnsi"/>
        </w:rPr>
        <w:t>egy</w:t>
      </w:r>
      <w:proofErr w:type="spellEnd"/>
      <w:r w:rsidR="00FB0FAF">
        <w:rPr>
          <w:rStyle w:val="Kiemels2"/>
          <w:rFonts w:asciiTheme="minorHAnsi" w:hAnsiTheme="minorHAnsi" w:cstheme="minorHAnsi"/>
          <w:b w:val="0"/>
        </w:rPr>
        <w:t> GE Optima</w:t>
      </w:r>
      <w:r>
        <w:rPr>
          <w:rStyle w:val="Kiemels2"/>
          <w:rFonts w:asciiTheme="minorHAnsi" w:hAnsiTheme="minorHAnsi" w:cstheme="minorHAnsi"/>
          <w:b w:val="0"/>
        </w:rPr>
        <w:t xml:space="preserve"> </w:t>
      </w:r>
      <w:r w:rsidR="00FB0FAF">
        <w:rPr>
          <w:rStyle w:val="Kiemels2"/>
          <w:rFonts w:asciiTheme="minorHAnsi" w:hAnsiTheme="minorHAnsi" w:cstheme="minorHAnsi"/>
          <w:b w:val="0"/>
        </w:rPr>
        <w:t xml:space="preserve">450W </w:t>
      </w:r>
      <w:r w:rsidRPr="0017646B">
        <w:rPr>
          <w:rStyle w:val="Kiemels2"/>
          <w:rFonts w:asciiTheme="minorHAnsi" w:hAnsiTheme="minorHAnsi" w:cstheme="minorHAnsi"/>
          <w:b w:val="0"/>
        </w:rPr>
        <w:t>1.5 Tesla</w:t>
      </w:r>
      <w:r w:rsidRPr="0017646B">
        <w:rPr>
          <w:rFonts w:asciiTheme="minorHAnsi" w:hAnsiTheme="minorHAnsi" w:cstheme="minorHAnsi"/>
          <w:b/>
        </w:rPr>
        <w:t> </w:t>
      </w:r>
      <w:proofErr w:type="spellStart"/>
      <w:r w:rsidRPr="0017646B">
        <w:rPr>
          <w:rFonts w:asciiTheme="minorHAnsi" w:hAnsiTheme="minorHAnsi" w:cstheme="minorHAnsi"/>
        </w:rPr>
        <w:t>térerősségű</w:t>
      </w:r>
      <w:proofErr w:type="spellEnd"/>
      <w:r w:rsidRPr="0017646B">
        <w:rPr>
          <w:rFonts w:asciiTheme="minorHAnsi" w:hAnsiTheme="minorHAnsi" w:cstheme="minorHAnsi"/>
        </w:rPr>
        <w:t xml:space="preserve"> </w:t>
      </w:r>
      <w:proofErr w:type="spellStart"/>
      <w:r w:rsidRPr="0017646B">
        <w:rPr>
          <w:rFonts w:asciiTheme="minorHAnsi" w:hAnsiTheme="minorHAnsi" w:cstheme="minorHAnsi"/>
        </w:rPr>
        <w:t>készülék</w:t>
      </w:r>
      <w:proofErr w:type="spellEnd"/>
      <w:r w:rsidRPr="0017646B">
        <w:rPr>
          <w:rFonts w:asciiTheme="minorHAnsi" w:hAnsiTheme="minorHAnsi" w:cstheme="minorHAnsi"/>
          <w:b/>
        </w:rPr>
        <w:t>,</w:t>
      </w:r>
      <w:r w:rsidRPr="0017646B">
        <w:rPr>
          <w:rStyle w:val="Kiemels2"/>
          <w:rFonts w:asciiTheme="minorHAnsi" w:hAnsiTheme="minorHAnsi" w:cstheme="minorHAnsi"/>
          <w:b w:val="0"/>
        </w:rPr>
        <w:t> </w:t>
      </w:r>
      <w:r w:rsidR="00FB0FAF">
        <w:rPr>
          <w:rStyle w:val="Kiemels2"/>
          <w:rFonts w:asciiTheme="minorHAnsi" w:hAnsiTheme="minorHAnsi" w:cstheme="minorHAnsi"/>
          <w:b w:val="0"/>
        </w:rPr>
        <w:t xml:space="preserve">70 </w:t>
      </w:r>
      <w:r>
        <w:rPr>
          <w:rStyle w:val="Kiemels2"/>
          <w:rFonts w:asciiTheme="minorHAnsi" w:hAnsiTheme="minorHAnsi" w:cstheme="minorHAnsi"/>
          <w:b w:val="0"/>
        </w:rPr>
        <w:t xml:space="preserve">cm </w:t>
      </w:r>
      <w:proofErr w:type="spellStart"/>
      <w:r>
        <w:rPr>
          <w:rStyle w:val="Kiemels2"/>
          <w:rFonts w:asciiTheme="minorHAnsi" w:hAnsiTheme="minorHAnsi" w:cstheme="minorHAnsi"/>
          <w:b w:val="0"/>
        </w:rPr>
        <w:t>átmérővel</w:t>
      </w:r>
      <w:proofErr w:type="spellEnd"/>
      <w:r>
        <w:rPr>
          <w:rStyle w:val="Kiemels2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Kiemels2"/>
          <w:rFonts w:asciiTheme="minorHAnsi" w:hAnsiTheme="minorHAnsi" w:cstheme="minorHAnsi"/>
          <w:b w:val="0"/>
        </w:rPr>
        <w:t>rendelkezik</w:t>
      </w:r>
      <w:proofErr w:type="spellEnd"/>
      <w:r w:rsidRPr="0017646B">
        <w:rPr>
          <w:rFonts w:asciiTheme="minorHAnsi" w:hAnsiTheme="minorHAnsi" w:cstheme="minorHAnsi"/>
          <w:b/>
        </w:rPr>
        <w:t xml:space="preserve">. </w:t>
      </w:r>
      <w:proofErr w:type="spellStart"/>
      <w:r w:rsidRPr="0017646B">
        <w:rPr>
          <w:rFonts w:asciiTheme="minorHAnsi" w:hAnsiTheme="minorHAnsi" w:cstheme="minorHAnsi"/>
        </w:rPr>
        <w:t>Alkalmas</w:t>
      </w:r>
      <w:proofErr w:type="spellEnd"/>
      <w:r w:rsidRPr="0017646B">
        <w:rPr>
          <w:rFonts w:asciiTheme="minorHAnsi" w:hAnsiTheme="minorHAnsi" w:cstheme="minorHAnsi"/>
          <w:b/>
        </w:rPr>
        <w:t xml:space="preserve"> </w:t>
      </w:r>
      <w:r w:rsidRPr="00747A1A">
        <w:rPr>
          <w:rFonts w:asciiTheme="minorHAnsi" w:hAnsiTheme="minorHAnsi" w:cstheme="minorHAnsi"/>
        </w:rPr>
        <w:t>a</w:t>
      </w:r>
      <w:r w:rsidRPr="0017646B">
        <w:rPr>
          <w:rFonts w:asciiTheme="minorHAnsi" w:hAnsiTheme="minorHAnsi" w:cstheme="minorHAnsi"/>
          <w:b/>
        </w:rPr>
        <w:t> 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koponya</w:t>
      </w:r>
      <w:proofErr w:type="spellEnd"/>
      <w:r w:rsidRPr="0017646B">
        <w:rPr>
          <w:rStyle w:val="Kiemels2"/>
          <w:rFonts w:asciiTheme="minorHAnsi" w:hAnsiTheme="minorHAnsi" w:cstheme="minorHAnsi"/>
          <w:b w:val="0"/>
        </w:rPr>
        <w:t xml:space="preserve">, 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nyak</w:t>
      </w:r>
      <w:proofErr w:type="spellEnd"/>
      <w:r w:rsidRPr="0017646B">
        <w:rPr>
          <w:rStyle w:val="Kiemels2"/>
          <w:rFonts w:asciiTheme="minorHAnsi" w:hAnsiTheme="minorHAnsi" w:cstheme="minorHAnsi"/>
          <w:b w:val="0"/>
        </w:rPr>
        <w:t xml:space="preserve">, 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gerinc</w:t>
      </w:r>
      <w:proofErr w:type="spellEnd"/>
      <w:r w:rsidRPr="0017646B">
        <w:rPr>
          <w:rStyle w:val="Kiemels2"/>
          <w:rFonts w:asciiTheme="minorHAnsi" w:hAnsiTheme="minorHAnsi" w:cstheme="minorHAnsi"/>
          <w:b w:val="0"/>
        </w:rPr>
        <w:t xml:space="preserve">, 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has</w:t>
      </w:r>
      <w:proofErr w:type="spellEnd"/>
      <w:r w:rsidRPr="0017646B">
        <w:rPr>
          <w:rStyle w:val="Kiemels2"/>
          <w:rFonts w:asciiTheme="minorHAnsi" w:hAnsiTheme="minorHAnsi" w:cstheme="minorHAnsi"/>
          <w:b w:val="0"/>
        </w:rPr>
        <w:t xml:space="preserve">, 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kismedence</w:t>
      </w:r>
      <w:proofErr w:type="spellEnd"/>
      <w:r w:rsidRPr="0017646B">
        <w:rPr>
          <w:rStyle w:val="Kiemels2"/>
          <w:rFonts w:asciiTheme="minorHAnsi" w:hAnsiTheme="minorHAnsi" w:cstheme="minorHAnsi"/>
          <w:b w:val="0"/>
        </w:rPr>
        <w:t xml:space="preserve">, 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ízületek</w:t>
      </w:r>
      <w:proofErr w:type="spellEnd"/>
      <w:r w:rsidRPr="0017646B">
        <w:rPr>
          <w:rStyle w:val="Kiemels2"/>
          <w:rFonts w:asciiTheme="minorHAnsi" w:hAnsiTheme="minorHAnsi" w:cstheme="minorHAnsi"/>
          <w:b w:val="0"/>
        </w:rPr>
        <w:t xml:space="preserve">, 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végtagok</w:t>
      </w:r>
      <w:proofErr w:type="spellEnd"/>
      <w:r w:rsidRPr="0017646B">
        <w:rPr>
          <w:rStyle w:val="Kiemels2"/>
          <w:rFonts w:asciiTheme="minorHAnsi" w:hAnsiTheme="minorHAnsi" w:cstheme="minorHAnsi"/>
          <w:b w:val="0"/>
        </w:rPr>
        <w:t xml:space="preserve">, a 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máj</w:t>
      </w:r>
      <w:proofErr w:type="spellEnd"/>
      <w:r w:rsidRPr="0017646B">
        <w:rPr>
          <w:rStyle w:val="Kiemels2"/>
          <w:rFonts w:asciiTheme="minorHAnsi" w:hAnsiTheme="minorHAnsi" w:cstheme="minorHAnsi"/>
          <w:b w:val="0"/>
        </w:rPr>
        <w:t xml:space="preserve"> 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és</w:t>
      </w:r>
      <w:proofErr w:type="spellEnd"/>
      <w:r w:rsidRPr="0017646B">
        <w:rPr>
          <w:rStyle w:val="Kiemels2"/>
          <w:rFonts w:asciiTheme="minorHAnsi" w:hAnsiTheme="minorHAnsi" w:cstheme="minorHAnsi"/>
          <w:b w:val="0"/>
        </w:rPr>
        <w:t xml:space="preserve"> a </w:t>
      </w:r>
      <w:proofErr w:type="spellStart"/>
      <w:r w:rsidRPr="0017646B">
        <w:rPr>
          <w:rStyle w:val="Kiemels2"/>
          <w:rFonts w:asciiTheme="minorHAnsi" w:hAnsiTheme="minorHAnsi" w:cstheme="minorHAnsi"/>
          <w:b w:val="0"/>
        </w:rPr>
        <w:t>szív</w:t>
      </w:r>
      <w:proofErr w:type="spellEnd"/>
      <w:r w:rsidRPr="0017646B">
        <w:rPr>
          <w:rFonts w:asciiTheme="minorHAnsi" w:hAnsiTheme="minorHAnsi" w:cstheme="minorHAnsi"/>
          <w:b/>
        </w:rPr>
        <w:t> </w:t>
      </w:r>
      <w:proofErr w:type="spellStart"/>
      <w:r w:rsidRPr="00747A1A">
        <w:rPr>
          <w:rFonts w:asciiTheme="minorHAnsi" w:hAnsiTheme="minorHAnsi" w:cstheme="minorHAnsi"/>
        </w:rPr>
        <w:t>vizsgálatára</w:t>
      </w:r>
      <w:proofErr w:type="spellEnd"/>
      <w:r w:rsidRPr="00747A1A">
        <w:rPr>
          <w:rFonts w:asciiTheme="minorHAnsi" w:hAnsiTheme="minorHAnsi" w:cstheme="minorHAnsi"/>
        </w:rPr>
        <w:t xml:space="preserve"> </w:t>
      </w:r>
      <w:proofErr w:type="spellStart"/>
      <w:r w:rsidRPr="00747A1A">
        <w:rPr>
          <w:rFonts w:asciiTheme="minorHAnsi" w:hAnsiTheme="minorHAnsi" w:cstheme="minorHAnsi"/>
        </w:rPr>
        <w:t>is</w:t>
      </w:r>
      <w:proofErr w:type="spellEnd"/>
      <w:r w:rsidRPr="00747A1A">
        <w:rPr>
          <w:rFonts w:asciiTheme="minorHAnsi" w:hAnsiTheme="minorHAnsi" w:cstheme="minorHAnsi"/>
        </w:rPr>
        <w:t>.</w:t>
      </w:r>
    </w:p>
    <w:p w:rsidR="0017646B" w:rsidRPr="0017646B" w:rsidRDefault="0017646B" w:rsidP="00236020">
      <w:pPr>
        <w:pStyle w:val="Nincstrkz"/>
        <w:rPr>
          <w:rFonts w:cstheme="minorHAnsi"/>
          <w:b/>
          <w:spacing w:val="3"/>
          <w:sz w:val="24"/>
          <w:szCs w:val="24"/>
        </w:rPr>
      </w:pP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</w:p>
    <w:p w:rsidR="00236020" w:rsidRPr="00236020" w:rsidRDefault="00236020" w:rsidP="00236020">
      <w:pPr>
        <w:pStyle w:val="Nincstrkz"/>
        <w:rPr>
          <w:rFonts w:cstheme="minorHAnsi"/>
          <w:color w:val="000000"/>
          <w:spacing w:val="3"/>
          <w:sz w:val="24"/>
          <w:szCs w:val="24"/>
        </w:rPr>
      </w:pPr>
    </w:p>
    <w:p w:rsidR="00236020" w:rsidRPr="00236020" w:rsidRDefault="00236020" w:rsidP="00236020">
      <w:pPr>
        <w:pStyle w:val="Nincstrkz"/>
        <w:rPr>
          <w:rFonts w:cstheme="minorHAnsi"/>
          <w:sz w:val="24"/>
          <w:szCs w:val="24"/>
        </w:rPr>
      </w:pPr>
    </w:p>
    <w:sectPr w:rsidR="00236020" w:rsidRPr="0023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E98"/>
    <w:multiLevelType w:val="multilevel"/>
    <w:tmpl w:val="8A4A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449D"/>
    <w:multiLevelType w:val="multilevel"/>
    <w:tmpl w:val="1C30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20"/>
    <w:rsid w:val="0017646B"/>
    <w:rsid w:val="00236020"/>
    <w:rsid w:val="00572C68"/>
    <w:rsid w:val="005A3243"/>
    <w:rsid w:val="006405CE"/>
    <w:rsid w:val="00747A1A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4528"/>
  <w15:chartTrackingRefBased/>
  <w15:docId w15:val="{8D6A88C9-F6B4-4081-BC82-93A4813E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36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6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6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6020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Cm1">
    <w:name w:val="Cím1"/>
    <w:basedOn w:val="Bekezdsalapbettpusa"/>
    <w:rsid w:val="00236020"/>
  </w:style>
  <w:style w:type="paragraph" w:customStyle="1" w:styleId="teaser-abstract">
    <w:name w:val="teaser-abstract"/>
    <w:basedOn w:val="Norml"/>
    <w:rsid w:val="0023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incstrkz">
    <w:name w:val="No Spacing"/>
    <w:uiPriority w:val="1"/>
    <w:qFormat/>
    <w:rsid w:val="00236020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236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-none">
    <w:name w:val="d-none"/>
    <w:basedOn w:val="Bekezdsalapbettpusa"/>
    <w:rsid w:val="00236020"/>
  </w:style>
  <w:style w:type="paragraph" w:styleId="NormlWeb">
    <w:name w:val="Normal (Web)"/>
    <w:basedOn w:val="Norml"/>
    <w:uiPriority w:val="99"/>
    <w:unhideWhenUsed/>
    <w:rsid w:val="0023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Kiemels2">
    <w:name w:val="Strong"/>
    <w:basedOn w:val="Bekezdsalapbettpusa"/>
    <w:uiPriority w:val="22"/>
    <w:qFormat/>
    <w:rsid w:val="00236020"/>
    <w:rPr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60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236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2025-04-14T19:07:00Z</dcterms:created>
  <dcterms:modified xsi:type="dcterms:W3CDTF">2025-04-15T10:31:00Z</dcterms:modified>
</cp:coreProperties>
</file>